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078C5C9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5B7">
        <w:fldChar w:fldCharType="begin"/>
      </w:r>
      <w:r w:rsidR="007365B7">
        <w:instrText xml:space="preserve"> DOCPROPERTY  TSG/WGRef  \* MERGEFORMAT </w:instrText>
      </w:r>
      <w:r w:rsidR="007365B7">
        <w:fldChar w:fldCharType="separate"/>
      </w:r>
      <w:r>
        <w:rPr>
          <w:b/>
          <w:noProof/>
          <w:sz w:val="24"/>
        </w:rPr>
        <w:t>RAN5</w:t>
      </w:r>
      <w:r w:rsidR="007365B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3D557B">
        <w:rPr>
          <w:b/>
          <w:noProof/>
          <w:sz w:val="24"/>
        </w:rPr>
        <w:t>1</w:t>
      </w:r>
      <w:r w:rsidR="007365B7">
        <w:fldChar w:fldCharType="begin"/>
      </w:r>
      <w:r w:rsidR="007365B7">
        <w:instrText xml:space="preserve"> DOCPROPERTY  MtgTitle  \* MERGEFORMAT </w:instrText>
      </w:r>
      <w:r w:rsidR="007365B7">
        <w:fldChar w:fldCharType="separate"/>
      </w:r>
      <w:r w:rsidR="007365B7">
        <w:fldChar w:fldCharType="end"/>
      </w:r>
      <w:r>
        <w:rPr>
          <w:b/>
          <w:i/>
          <w:noProof/>
          <w:sz w:val="28"/>
        </w:rPr>
        <w:tab/>
      </w:r>
      <w:r w:rsidR="007365B7">
        <w:fldChar w:fldCharType="begin"/>
      </w:r>
      <w:r w:rsidR="007365B7">
        <w:instrText xml:space="preserve"> DOCPROPERTY  Tdoc#  \* MERGEFORMAT </w:instrText>
      </w:r>
      <w:r w:rsidR="007365B7">
        <w:fldChar w:fldCharType="separate"/>
      </w:r>
      <w:r w:rsidRPr="00E13F3D">
        <w:rPr>
          <w:b/>
          <w:i/>
          <w:noProof/>
          <w:sz w:val="28"/>
        </w:rPr>
        <w:t>R5-</w:t>
      </w:r>
      <w:r w:rsidR="007365B7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23</w:t>
      </w:r>
      <w:r w:rsidR="003D557B">
        <w:rPr>
          <w:b/>
          <w:i/>
          <w:noProof/>
          <w:sz w:val="28"/>
        </w:rPr>
        <w:t>7</w:t>
      </w:r>
      <w:r w:rsidR="007365B7">
        <w:rPr>
          <w:b/>
          <w:i/>
          <w:noProof/>
          <w:sz w:val="28"/>
        </w:rPr>
        <w:t>697</w:t>
      </w:r>
    </w:p>
    <w:p w14:paraId="7272CB84" w14:textId="09077526" w:rsidR="00FB3C12" w:rsidRPr="00345A9B" w:rsidRDefault="003D557B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B4182D" w:rsidRPr="00B418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4182D" w:rsidRPr="00B4182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B4182D" w:rsidRPr="00B4182D">
        <w:rPr>
          <w:b/>
          <w:noProof/>
          <w:sz w:val="24"/>
        </w:rPr>
        <w:t>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74A07CB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</w:t>
      </w:r>
      <w:r w:rsidR="003D557B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2BE43B9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3D557B" w:rsidRPr="003D557B">
        <w:rPr>
          <w:rFonts w:ascii="Arial" w:hAnsi="Arial"/>
          <w:sz w:val="24"/>
        </w:rPr>
        <w:t>Updates to DL1024QAM simulation results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972D559" w:rsidR="008F56D3" w:rsidRDefault="003D557B" w:rsidP="005C6018">
      <w:r>
        <w:t xml:space="preserve">In </w:t>
      </w:r>
      <w:r w:rsidR="000D68EF">
        <w:t>[</w:t>
      </w:r>
      <w:r>
        <w:t>1</w:t>
      </w:r>
      <w:r w:rsidR="000D68EF">
        <w:t xml:space="preserve">] </w:t>
      </w:r>
      <w:r>
        <w:t>simulation results for</w:t>
      </w:r>
      <w:r w:rsidR="000D68EF">
        <w:t xml:space="preserve"> new</w:t>
      </w:r>
      <w:r>
        <w:t>ly introduced</w:t>
      </w:r>
      <w:r w:rsidR="000D68EF">
        <w:t xml:space="preserve"> fading </w:t>
      </w:r>
      <w:r w:rsidR="00F264C2">
        <w:t xml:space="preserve">propagation </w:t>
      </w:r>
      <w:r w:rsidR="000D68EF">
        <w:t>model TDLD</w:t>
      </w:r>
      <w:r w:rsidR="00786F7E">
        <w:t>-5</w:t>
      </w:r>
      <w:r w:rsidR="000D68EF">
        <w:t xml:space="preserve"> for DL1024QAM PDSCH</w:t>
      </w:r>
      <w:r w:rsidR="00786F7E">
        <w:t xml:space="preserve"> Demodulation test cases</w:t>
      </w:r>
      <w:r w:rsidR="00D903B9">
        <w:t xml:space="preserve"> based on the requirements defined in [</w:t>
      </w:r>
      <w:r>
        <w:t>5</w:t>
      </w:r>
      <w:r w:rsidR="00D903B9">
        <w:t>]</w:t>
      </w:r>
      <w:r w:rsidR="00786F7E">
        <w:t>.</w:t>
      </w:r>
      <w:r>
        <w:t xml:space="preserve"> Those simulation needed to run for a longer period of time to let the throughput values converge. In this paper, results based on the extended simulation time is presented.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749FCD28" w:rsidR="000E46DB" w:rsidRDefault="003D557B" w:rsidP="009E338F">
      <w:pPr>
        <w:rPr>
          <w:lang w:val="en-GB"/>
        </w:rPr>
      </w:pPr>
      <w:r>
        <w:rPr>
          <w:lang w:val="en-GB"/>
        </w:rPr>
        <w:t xml:space="preserve">To recap, below is the </w:t>
      </w:r>
      <w:r w:rsidR="00E010AF">
        <w:rPr>
          <w:lang w:val="en-GB"/>
        </w:rPr>
        <w:t>procedure used to come up with the minimum test time</w:t>
      </w:r>
      <w:r w:rsidR="003469C8">
        <w:rPr>
          <w:lang w:val="en-GB"/>
        </w:rPr>
        <w:t xml:space="preserve"> for PDSCH throughput test cases</w:t>
      </w:r>
      <w:r w:rsidR="00E010AF"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04E4159B" w:rsidR="00E010AF" w:rsidRDefault="00FC3C0D" w:rsidP="009E338F">
      <w:pPr>
        <w:rPr>
          <w:lang w:val="en-GB"/>
        </w:rPr>
      </w:pPr>
      <w:r>
        <w:rPr>
          <w:lang w:val="en-GB"/>
        </w:rPr>
        <w:t>PDSCH simulations for all the defined DL1024QAM test cases in [</w:t>
      </w:r>
      <w:r w:rsidR="003D557B">
        <w:rPr>
          <w:lang w:val="en-GB"/>
        </w:rPr>
        <w:t>4</w:t>
      </w:r>
      <w:r>
        <w:rPr>
          <w:lang w:val="en-GB"/>
        </w:rPr>
        <w:t>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2A59EFDD" w14:textId="77777777" w:rsidR="009E19A7" w:rsidRPr="00B629AB" w:rsidRDefault="009E19A7" w:rsidP="009E19A7">
      <w:pPr>
        <w:pStyle w:val="TH"/>
      </w:pPr>
      <w:r w:rsidRPr="00B629AB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9E19A7" w:rsidRPr="00B629AB" w14:paraId="33FB8706" w14:textId="77777777" w:rsidTr="008A5F2D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B5B2" w14:textId="77777777" w:rsidR="009E19A7" w:rsidRPr="00B629AB" w:rsidRDefault="009E19A7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E4149" w14:textId="77777777" w:rsidR="009E19A7" w:rsidRPr="00B629AB" w:rsidRDefault="009E19A7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B5C45" w14:textId="77777777" w:rsidR="009E19A7" w:rsidRPr="00B629AB" w:rsidRDefault="009E19A7" w:rsidP="008A5F2D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F993C" w14:textId="77777777" w:rsidR="009E19A7" w:rsidRPr="00B629AB" w:rsidRDefault="009E19A7" w:rsidP="008A5F2D">
            <w:pPr>
              <w:pStyle w:val="TAH"/>
            </w:pPr>
            <w:r w:rsidRPr="00B629AB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6684B" w14:textId="77777777" w:rsidR="009E19A7" w:rsidRPr="00B629AB" w:rsidRDefault="009E19A7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BC264" w14:textId="77777777" w:rsidR="009E19A7" w:rsidRPr="00B629AB" w:rsidRDefault="009E19A7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D3232" w14:textId="77777777" w:rsidR="009E19A7" w:rsidRPr="00B629AB" w:rsidRDefault="009E19A7" w:rsidP="008A5F2D">
            <w:pPr>
              <w:pStyle w:val="TAH"/>
            </w:pPr>
            <w:r w:rsidRPr="00B629AB">
              <w:t>Reference value</w:t>
            </w:r>
          </w:p>
        </w:tc>
      </w:tr>
      <w:tr w:rsidR="009E19A7" w:rsidRPr="00B629AB" w14:paraId="176EEB05" w14:textId="77777777" w:rsidTr="008A5F2D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C95F" w14:textId="77777777" w:rsidR="009E19A7" w:rsidRPr="00B629AB" w:rsidRDefault="009E19A7" w:rsidP="008A5F2D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51356" w14:textId="77777777" w:rsidR="009E19A7" w:rsidRPr="00B629AB" w:rsidRDefault="009E19A7" w:rsidP="008A5F2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38B34" w14:textId="77777777" w:rsidR="009E19A7" w:rsidRPr="00B629AB" w:rsidRDefault="009E19A7" w:rsidP="008A5F2D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0363C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8EAA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D4B2" w14:textId="77777777" w:rsidR="009E19A7" w:rsidRPr="00B629AB" w:rsidRDefault="009E19A7" w:rsidP="008A5F2D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6857" w14:textId="77777777" w:rsidR="009E19A7" w:rsidRPr="00B629AB" w:rsidRDefault="009E19A7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18383" w14:textId="77777777" w:rsidR="009E19A7" w:rsidRPr="00B629AB" w:rsidRDefault="009E19A7" w:rsidP="008A5F2D">
            <w:pPr>
              <w:pStyle w:val="TAH"/>
            </w:pPr>
            <w:r w:rsidRPr="00B629AB">
              <w:t>SNR (dB)</w:t>
            </w:r>
          </w:p>
        </w:tc>
      </w:tr>
      <w:tr w:rsidR="009E19A7" w:rsidRPr="00B629AB" w14:paraId="246A94D7" w14:textId="77777777" w:rsidTr="008A5F2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40A4" w14:textId="77777777" w:rsidR="009E19A7" w:rsidRPr="00B629AB" w:rsidRDefault="009E19A7" w:rsidP="008A5F2D">
            <w:pPr>
              <w:pStyle w:val="TAC"/>
            </w:pPr>
            <w:r w:rsidRPr="00B629AB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F9D16" w14:textId="77777777" w:rsidR="009E19A7" w:rsidRPr="00B629AB" w:rsidRDefault="009E19A7" w:rsidP="008A5F2D">
            <w:pPr>
              <w:pStyle w:val="TAC"/>
            </w:pPr>
            <w:r w:rsidRPr="00B629AB">
              <w:t>R.PDSCH.1-17.1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A0FBD" w14:textId="77777777" w:rsidR="009E19A7" w:rsidRPr="00B629AB" w:rsidRDefault="009E19A7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A88B8" w14:textId="77777777" w:rsidR="009E19A7" w:rsidRPr="00B629AB" w:rsidRDefault="009E19A7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BEA7C" w14:textId="77777777" w:rsidR="009E19A7" w:rsidRPr="00B629AB" w:rsidRDefault="009E19A7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F899C" w14:textId="77777777" w:rsidR="009E19A7" w:rsidRPr="00B629AB" w:rsidRDefault="009E19A7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F1B89" w14:textId="77777777" w:rsidR="009E19A7" w:rsidRPr="00B629AB" w:rsidRDefault="009E19A7" w:rsidP="008A5F2D">
            <w:pPr>
              <w:pStyle w:val="TAC"/>
            </w:pPr>
            <w:r w:rsidRPr="00B629AB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25E4" w14:textId="77777777" w:rsidR="009E19A7" w:rsidRPr="00B629AB" w:rsidRDefault="009E19A7" w:rsidP="008A5F2D">
            <w:pPr>
              <w:pStyle w:val="TAC"/>
            </w:pPr>
            <w:r w:rsidRPr="00B629AB">
              <w:t>29.5</w:t>
            </w:r>
          </w:p>
        </w:tc>
      </w:tr>
    </w:tbl>
    <w:p w14:paraId="2E0FAC83" w14:textId="77777777" w:rsidR="009E19A7" w:rsidRDefault="009E19A7" w:rsidP="009E338F">
      <w:pPr>
        <w:rPr>
          <w:lang w:val="en-GB"/>
        </w:rPr>
      </w:pPr>
    </w:p>
    <w:p w14:paraId="22BEC0CE" w14:textId="77777777" w:rsidR="00DA70C2" w:rsidRPr="00B629AB" w:rsidRDefault="00DA70C2" w:rsidP="00DA70C2">
      <w:pPr>
        <w:pStyle w:val="TH"/>
      </w:pPr>
      <w:r w:rsidRPr="00B629AB">
        <w:lastRenderedPageBreak/>
        <w:t>Table 5.2.2.1.1_3.4-1: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342"/>
        <w:gridCol w:w="1280"/>
        <w:gridCol w:w="1452"/>
        <w:gridCol w:w="1365"/>
        <w:gridCol w:w="892"/>
      </w:tblGrid>
      <w:tr w:rsidR="00DA70C2" w:rsidRPr="00B629AB" w14:paraId="65CD76C9" w14:textId="77777777" w:rsidTr="008A5F2D">
        <w:trPr>
          <w:trHeight w:val="392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766FF" w14:textId="77777777" w:rsidR="00DA70C2" w:rsidRPr="00B629AB" w:rsidRDefault="00DA70C2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6F50A" w14:textId="77777777" w:rsidR="00DA70C2" w:rsidRPr="00B629AB" w:rsidRDefault="00DA70C2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36782" w14:textId="77777777" w:rsidR="00DA70C2" w:rsidRPr="00B629AB" w:rsidRDefault="00DA70C2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6CF20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E3DB" w14:textId="77777777" w:rsidR="00DA70C2" w:rsidRPr="00B629AB" w:rsidRDefault="00DA70C2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60B51" w14:textId="77777777" w:rsidR="00DA70C2" w:rsidRPr="00B629AB" w:rsidRDefault="00DA70C2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D1C8F" w14:textId="77777777" w:rsidR="00DA70C2" w:rsidRPr="00B629AB" w:rsidRDefault="00DA70C2" w:rsidP="008A5F2D">
            <w:pPr>
              <w:pStyle w:val="TAH"/>
            </w:pPr>
            <w:r w:rsidRPr="00B629AB">
              <w:t>Reference value</w:t>
            </w:r>
          </w:p>
        </w:tc>
      </w:tr>
      <w:tr w:rsidR="00DA70C2" w:rsidRPr="00B629AB" w14:paraId="45B5C153" w14:textId="77777777" w:rsidTr="008A5F2D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2D8E2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241B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0D6A8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C35F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F345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77D26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907E7" w14:textId="77777777" w:rsidR="00DA70C2" w:rsidRPr="00B629AB" w:rsidRDefault="00DA70C2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0EE60" w14:textId="77777777" w:rsidR="00DA70C2" w:rsidRPr="00B629AB" w:rsidRDefault="00DA70C2" w:rsidP="008A5F2D">
            <w:pPr>
              <w:pStyle w:val="TAH"/>
            </w:pPr>
            <w:r w:rsidRPr="00B629AB">
              <w:t>SNR (dB)</w:t>
            </w:r>
          </w:p>
        </w:tc>
      </w:tr>
      <w:tr w:rsidR="00DA70C2" w:rsidRPr="00B629AB" w14:paraId="607D00E2" w14:textId="77777777" w:rsidTr="008A5F2D">
        <w:trPr>
          <w:trHeight w:val="19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66EEE" w14:textId="77777777" w:rsidR="00DA70C2" w:rsidRPr="00B629AB" w:rsidRDefault="00DA70C2" w:rsidP="008A5F2D">
            <w:pPr>
              <w:pStyle w:val="TAC"/>
            </w:pPr>
            <w:r w:rsidRPr="00B629AB">
              <w:t>1-8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AA23D" w14:textId="77777777" w:rsidR="00DA70C2" w:rsidRPr="00B629AB" w:rsidRDefault="00DA70C2" w:rsidP="008A5F2D">
            <w:pPr>
              <w:pStyle w:val="TAC"/>
            </w:pPr>
            <w:r w:rsidRPr="00B629AB">
              <w:t>R.PDSCH.1-17.1 FDD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EC8B8" w14:textId="77777777" w:rsidR="00DA70C2" w:rsidRPr="00B629AB" w:rsidRDefault="00DA70C2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6E40F" w14:textId="77777777" w:rsidR="00DA70C2" w:rsidRPr="00B629AB" w:rsidRDefault="00DA70C2" w:rsidP="008A5F2D">
            <w:pPr>
              <w:pStyle w:val="TAC"/>
              <w:rPr>
                <w:rFonts w:cs="Arial"/>
              </w:rPr>
            </w:pPr>
            <w:r w:rsidRPr="00B629AB">
              <w:t>1024QAM, 0.79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7C32D" w14:textId="77777777" w:rsidR="00DA70C2" w:rsidRPr="00B629AB" w:rsidRDefault="00DA70C2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8A3D" w14:textId="77777777" w:rsidR="00DA70C2" w:rsidRPr="00B629AB" w:rsidRDefault="00DA70C2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076B" w14:textId="77777777" w:rsidR="00DA70C2" w:rsidRPr="00B629AB" w:rsidRDefault="00DA70C2" w:rsidP="008A5F2D">
            <w:pPr>
              <w:pStyle w:val="TAC"/>
            </w:pPr>
            <w:r w:rsidRPr="00B629AB"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C9C17" w14:textId="77777777" w:rsidR="00DA70C2" w:rsidRPr="00B629AB" w:rsidRDefault="00DA70C2" w:rsidP="008A5F2D">
            <w:pPr>
              <w:pStyle w:val="TAC"/>
            </w:pPr>
            <w:r w:rsidRPr="00B629AB">
              <w:rPr>
                <w:lang w:eastAsia="zh-CN"/>
              </w:rPr>
              <w:t>29.5+TT</w:t>
            </w:r>
          </w:p>
        </w:tc>
      </w:tr>
    </w:tbl>
    <w:p w14:paraId="1DA705E2" w14:textId="77777777" w:rsidR="00FC3C0D" w:rsidRDefault="00FC3C0D" w:rsidP="009E338F">
      <w:pPr>
        <w:rPr>
          <w:lang w:val="en-GB"/>
        </w:rPr>
      </w:pPr>
    </w:p>
    <w:p w14:paraId="4FB41BF2" w14:textId="77777777" w:rsidR="004529EB" w:rsidRPr="00B629AB" w:rsidRDefault="004529EB" w:rsidP="004529EB">
      <w:pPr>
        <w:pStyle w:val="TH"/>
      </w:pPr>
      <w:r w:rsidRPr="00B629AB">
        <w:t>Table 5.2.2.2.1.0-3: Minimum performance for Rank 1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261"/>
        <w:gridCol w:w="1151"/>
        <w:gridCol w:w="1154"/>
        <w:gridCol w:w="1156"/>
        <w:gridCol w:w="1233"/>
        <w:gridCol w:w="1330"/>
        <w:gridCol w:w="1144"/>
        <w:gridCol w:w="644"/>
      </w:tblGrid>
      <w:tr w:rsidR="004529EB" w:rsidRPr="00B629AB" w14:paraId="6ED2074A" w14:textId="77777777" w:rsidTr="008A5F2D">
        <w:trPr>
          <w:cantSplit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0E33D" w14:textId="77777777" w:rsidR="004529EB" w:rsidRPr="00B629AB" w:rsidRDefault="004529EB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A6A35" w14:textId="77777777" w:rsidR="004529EB" w:rsidRPr="00B629AB" w:rsidRDefault="004529EB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9654C" w14:textId="77777777" w:rsidR="004529EB" w:rsidRPr="00B629AB" w:rsidRDefault="004529EB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D9C5" w14:textId="77777777" w:rsidR="004529EB" w:rsidRPr="00B629AB" w:rsidRDefault="004529EB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22724" w14:textId="77777777" w:rsidR="004529EB" w:rsidRPr="00B629AB" w:rsidRDefault="004529EB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48257" w14:textId="77777777" w:rsidR="004529EB" w:rsidRPr="00B629AB" w:rsidRDefault="004529EB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943E3" w14:textId="77777777" w:rsidR="004529EB" w:rsidRPr="00B629AB" w:rsidRDefault="004529EB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E0DBE" w14:textId="77777777" w:rsidR="004529EB" w:rsidRPr="00B629AB" w:rsidRDefault="004529EB" w:rsidP="008A5F2D">
            <w:pPr>
              <w:pStyle w:val="TAH"/>
            </w:pPr>
            <w:r w:rsidRPr="00B629AB">
              <w:t>Reference value</w:t>
            </w:r>
          </w:p>
        </w:tc>
      </w:tr>
      <w:tr w:rsidR="004529EB" w:rsidRPr="00B629AB" w14:paraId="41CBE2E3" w14:textId="77777777" w:rsidTr="008A5F2D">
        <w:trPr>
          <w:cantSplit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E96D9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DCB23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E26A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0182" w14:textId="77777777" w:rsidR="004529EB" w:rsidRPr="00B629AB" w:rsidRDefault="004529EB" w:rsidP="008A5F2D">
            <w:pPr>
              <w:rPr>
                <w:rFonts w:eastAsia="SimSun"/>
                <w:lang w:eastAsia="zh-CN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B9B97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CAEA6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4D205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A011A" w14:textId="77777777" w:rsidR="004529EB" w:rsidRPr="00B629AB" w:rsidRDefault="004529EB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922E0" w14:textId="77777777" w:rsidR="004529EB" w:rsidRPr="00B629AB" w:rsidRDefault="004529EB" w:rsidP="008A5F2D">
            <w:pPr>
              <w:pStyle w:val="TAH"/>
            </w:pPr>
            <w:r w:rsidRPr="00B629AB">
              <w:t>SNR (dB)</w:t>
            </w:r>
          </w:p>
        </w:tc>
      </w:tr>
      <w:tr w:rsidR="004529EB" w:rsidRPr="00B629AB" w14:paraId="2C2A489D" w14:textId="77777777" w:rsidTr="008A5F2D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8E82" w14:textId="77777777" w:rsidR="004529EB" w:rsidRPr="00B629AB" w:rsidRDefault="004529EB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3E380" w14:textId="77777777" w:rsidR="004529EB" w:rsidRPr="00B629AB" w:rsidRDefault="004529EB" w:rsidP="008A5F2D">
            <w:pPr>
              <w:pStyle w:val="TAC"/>
            </w:pPr>
            <w:r w:rsidRPr="00B629AB">
              <w:t>R.PDSCH.2-25.1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B69E8" w14:textId="77777777" w:rsidR="004529EB" w:rsidRPr="00B629AB" w:rsidRDefault="004529EB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AE344" w14:textId="77777777" w:rsidR="004529EB" w:rsidRPr="00B629AB" w:rsidRDefault="004529EB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D7674" w14:textId="77777777" w:rsidR="004529EB" w:rsidRPr="00B629AB" w:rsidRDefault="004529EB" w:rsidP="008A5F2D">
            <w:pPr>
              <w:pStyle w:val="TAC"/>
            </w:pPr>
            <w:r w:rsidRPr="00B629AB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6164F" w14:textId="77777777" w:rsidR="004529EB" w:rsidRPr="00B629AB" w:rsidRDefault="004529EB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2AA31" w14:textId="77777777" w:rsidR="004529EB" w:rsidRPr="00B629AB" w:rsidRDefault="004529EB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FD4E" w14:textId="77777777" w:rsidR="004529EB" w:rsidRPr="00B629AB" w:rsidRDefault="004529EB" w:rsidP="008A5F2D">
            <w:pPr>
              <w:pStyle w:val="TAC"/>
            </w:pPr>
            <w:r w:rsidRPr="00B629AB">
              <w:t>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D7B91" w14:textId="77777777" w:rsidR="004529EB" w:rsidRPr="00B629AB" w:rsidRDefault="004529EB" w:rsidP="008A5F2D">
            <w:pPr>
              <w:pStyle w:val="TAC"/>
            </w:pPr>
            <w:r w:rsidRPr="00B629AB">
              <w:t>29.4</w:t>
            </w:r>
          </w:p>
        </w:tc>
      </w:tr>
    </w:tbl>
    <w:p w14:paraId="0A46EA57" w14:textId="77777777" w:rsidR="00DA70C2" w:rsidRDefault="00DA70C2" w:rsidP="009E338F">
      <w:pPr>
        <w:rPr>
          <w:lang w:val="en-GB"/>
        </w:rPr>
      </w:pPr>
    </w:p>
    <w:p w14:paraId="032CB6A7" w14:textId="77777777" w:rsidR="008A6BE5" w:rsidRPr="00B629AB" w:rsidRDefault="008A6BE5" w:rsidP="008A6BE5">
      <w:pPr>
        <w:pStyle w:val="TH"/>
      </w:pPr>
      <w:r w:rsidRPr="00B629AB">
        <w:t>Table 5.2.2.2.1_3.4-1: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184"/>
        <w:gridCol w:w="1087"/>
        <w:gridCol w:w="1125"/>
        <w:gridCol w:w="833"/>
        <w:gridCol w:w="1211"/>
        <w:gridCol w:w="1305"/>
        <w:gridCol w:w="1125"/>
        <w:gridCol w:w="856"/>
      </w:tblGrid>
      <w:tr w:rsidR="008A6BE5" w:rsidRPr="00B629AB" w14:paraId="01AE1C31" w14:textId="77777777" w:rsidTr="008A5F2D">
        <w:trPr>
          <w:trHeight w:val="391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7D48C" w14:textId="77777777" w:rsidR="008A6BE5" w:rsidRPr="00B629AB" w:rsidRDefault="008A6BE5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DB52" w14:textId="77777777" w:rsidR="008A6BE5" w:rsidRPr="00B629AB" w:rsidRDefault="008A6BE5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7CF2C" w14:textId="77777777" w:rsidR="008A6BE5" w:rsidRPr="00B629AB" w:rsidRDefault="008A6BE5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CAE3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B42B4" w14:textId="77777777" w:rsidR="008A6BE5" w:rsidRPr="00B629AB" w:rsidRDefault="008A6BE5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BDDF" w14:textId="77777777" w:rsidR="008A6BE5" w:rsidRPr="00B629AB" w:rsidRDefault="008A6BE5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2DC9F" w14:textId="77777777" w:rsidR="008A6BE5" w:rsidRPr="0007268D" w:rsidRDefault="008A6BE5" w:rsidP="008A5F2D">
            <w:pPr>
              <w:pStyle w:val="TAH"/>
            </w:pPr>
            <w:r w:rsidRPr="0007268D">
              <w:t>Correlation matrix and antenna configuration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6739C" w14:textId="77777777" w:rsidR="008A6BE5" w:rsidRPr="00B629AB" w:rsidRDefault="008A6BE5" w:rsidP="008A5F2D">
            <w:pPr>
              <w:pStyle w:val="TAH"/>
            </w:pPr>
            <w:r w:rsidRPr="00B629AB">
              <w:t>Reference value</w:t>
            </w:r>
          </w:p>
        </w:tc>
      </w:tr>
      <w:tr w:rsidR="008A6BE5" w:rsidRPr="00B629AB" w14:paraId="7ED7338F" w14:textId="77777777" w:rsidTr="008A5F2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C224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94AE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0A43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8782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6DC6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4655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F908" w14:textId="77777777" w:rsidR="008A6BE5" w:rsidRPr="0007268D" w:rsidRDefault="008A6BE5" w:rsidP="008A5F2D">
            <w:pPr>
              <w:pStyle w:val="TA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6CB2" w14:textId="77777777" w:rsidR="008A6BE5" w:rsidRPr="00B629AB" w:rsidRDefault="008A6BE5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29266" w14:textId="77777777" w:rsidR="008A6BE5" w:rsidRPr="00B629AB" w:rsidRDefault="008A6BE5" w:rsidP="008A5F2D">
            <w:pPr>
              <w:pStyle w:val="TAH"/>
            </w:pPr>
            <w:r w:rsidRPr="00B629AB">
              <w:t>SNR (dB)</w:t>
            </w:r>
          </w:p>
        </w:tc>
      </w:tr>
      <w:tr w:rsidR="008A6BE5" w:rsidRPr="00B629AB" w14:paraId="3A236368" w14:textId="77777777" w:rsidTr="008A5F2D">
        <w:trPr>
          <w:trHeight w:val="19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1F35B" w14:textId="77777777" w:rsidR="008A6BE5" w:rsidRPr="00B629AB" w:rsidRDefault="008A6BE5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AE05" w14:textId="77777777" w:rsidR="008A6BE5" w:rsidRPr="00B629AB" w:rsidRDefault="008A6BE5" w:rsidP="008A5F2D">
            <w:pPr>
              <w:pStyle w:val="TAC"/>
            </w:pPr>
            <w:r w:rsidRPr="00B629AB">
              <w:t>R.PDSCH.2-25.1 TDD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DC5FD" w14:textId="77777777" w:rsidR="008A6BE5" w:rsidRPr="00B629AB" w:rsidRDefault="008A6BE5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16264" w14:textId="77777777" w:rsidR="008A6BE5" w:rsidRPr="00B629AB" w:rsidRDefault="008A6BE5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843E3" w14:textId="77777777" w:rsidR="008A6BE5" w:rsidRPr="00B629AB" w:rsidRDefault="008A6BE5" w:rsidP="008A5F2D">
            <w:pPr>
              <w:pStyle w:val="TAC"/>
              <w:rPr>
                <w:rFonts w:cs="Arial"/>
                <w:lang w:eastAsia="zh-CN"/>
              </w:rPr>
            </w:pPr>
            <w:r w:rsidRPr="00B629AB">
              <w:t>FR1.30-1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11FBB" w14:textId="77777777" w:rsidR="008A6BE5" w:rsidRPr="00B629AB" w:rsidRDefault="008A6BE5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841" w14:textId="77777777" w:rsidR="008A6BE5" w:rsidRPr="0007268D" w:rsidRDefault="008A6BE5" w:rsidP="008A5F2D">
            <w:pPr>
              <w:pStyle w:val="TAC"/>
            </w:pPr>
            <w:r w:rsidRPr="0007268D">
              <w:t>2x2, ULA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CDC9C" w14:textId="77777777" w:rsidR="008A6BE5" w:rsidRPr="00B629AB" w:rsidRDefault="008A6BE5" w:rsidP="008A5F2D">
            <w:pPr>
              <w:pStyle w:val="TAC"/>
            </w:pPr>
            <w:r w:rsidRPr="00B629AB">
              <w:t>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12BB" w14:textId="77777777" w:rsidR="008A6BE5" w:rsidRPr="00B629AB" w:rsidRDefault="008A6BE5" w:rsidP="008A5F2D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29.4+TT</w:t>
            </w:r>
          </w:p>
        </w:tc>
      </w:tr>
    </w:tbl>
    <w:p w14:paraId="380A6E0D" w14:textId="77777777" w:rsidR="008A6BE5" w:rsidRDefault="008A6BE5" w:rsidP="009E338F">
      <w:pPr>
        <w:rPr>
          <w:lang w:val="en-GB"/>
        </w:rPr>
      </w:pPr>
    </w:p>
    <w:p w14:paraId="401EA2C3" w14:textId="77777777" w:rsidR="008A6BE5" w:rsidRDefault="008A6BE5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77777777" w:rsidR="0083513F" w:rsidRDefault="0083513F" w:rsidP="009E338F">
      <w:pPr>
        <w:rPr>
          <w:lang w:val="en-GB"/>
        </w:rPr>
      </w:pPr>
    </w:p>
    <w:p w14:paraId="289FEA51" w14:textId="77777777" w:rsidR="0083513F" w:rsidRDefault="0083513F" w:rsidP="009E338F">
      <w:pPr>
        <w:rPr>
          <w:lang w:val="en-GB"/>
        </w:rPr>
      </w:pPr>
    </w:p>
    <w:p w14:paraId="2FA2D812" w14:textId="77777777" w:rsidR="0083513F" w:rsidRDefault="0083513F" w:rsidP="009E338F">
      <w:pPr>
        <w:rPr>
          <w:lang w:val="en-GB"/>
        </w:rPr>
      </w:pPr>
    </w:p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77777777" w:rsidR="0083513F" w:rsidRDefault="0083513F" w:rsidP="009E338F">
      <w:pPr>
        <w:rPr>
          <w:lang w:val="en-GB"/>
        </w:rPr>
      </w:pPr>
    </w:p>
    <w:p w14:paraId="34C23E85" w14:textId="77777777" w:rsidR="0083513F" w:rsidRDefault="0083513F" w:rsidP="009E338F">
      <w:pPr>
        <w:rPr>
          <w:lang w:val="en-GB"/>
        </w:rPr>
      </w:pPr>
    </w:p>
    <w:p w14:paraId="67BAFFCF" w14:textId="77777777" w:rsidR="0083513F" w:rsidRDefault="0083513F" w:rsidP="009E338F">
      <w:pPr>
        <w:rPr>
          <w:lang w:val="en-GB"/>
        </w:rPr>
      </w:pPr>
    </w:p>
    <w:p w14:paraId="3FA8FA3C" w14:textId="77777777" w:rsidR="0083513F" w:rsidRDefault="0083513F" w:rsidP="009E338F">
      <w:pPr>
        <w:rPr>
          <w:lang w:val="en-GB"/>
        </w:rPr>
      </w:pPr>
    </w:p>
    <w:p w14:paraId="7122F08F" w14:textId="77777777" w:rsidR="0083513F" w:rsidRDefault="0083513F" w:rsidP="009E338F">
      <w:pPr>
        <w:rPr>
          <w:lang w:val="en-GB"/>
        </w:rPr>
      </w:pP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5C768C46" w:rsidR="0083513F" w:rsidRDefault="0083513F" w:rsidP="0083513F">
      <w:pPr>
        <w:pStyle w:val="TF"/>
      </w:pPr>
      <w:r>
        <w:lastRenderedPageBreak/>
        <w:t xml:space="preserve">Figure1: PDSCH Throughput Simulations for FDD 2Rx at 70% target throughput SNR, 30 seeds </w:t>
      </w:r>
    </w:p>
    <w:p w14:paraId="0593D261" w14:textId="3ABC9478" w:rsidR="003D557B" w:rsidRDefault="003D557B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6F989289" wp14:editId="1AE2616A">
            <wp:extent cx="5818513" cy="3856008"/>
            <wp:effectExtent l="0" t="0" r="0" b="0"/>
            <wp:docPr id="1470274933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74933" name="Picture 1" descr="A graph with blue and purple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0935" cy="3857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6DCE" w14:textId="77777777" w:rsidR="003D557B" w:rsidRDefault="003D557B" w:rsidP="009E338F">
      <w:pPr>
        <w:rPr>
          <w:lang w:val="en-GB"/>
        </w:rPr>
      </w:pPr>
    </w:p>
    <w:p w14:paraId="63C99E07" w14:textId="2FA45D07" w:rsidR="0083513F" w:rsidRDefault="0083513F" w:rsidP="0083513F">
      <w:pPr>
        <w:pStyle w:val="TF"/>
      </w:pPr>
      <w:r>
        <w:lastRenderedPageBreak/>
        <w:t xml:space="preserve">Figure2: PDSCH Throughput Simulations for </w:t>
      </w:r>
      <w:r w:rsidR="007365B7">
        <w:t>F</w:t>
      </w:r>
      <w:r>
        <w:t xml:space="preserve">DD </w:t>
      </w:r>
      <w:r w:rsidR="007365B7">
        <w:t>4</w:t>
      </w:r>
      <w:r>
        <w:t xml:space="preserve">Rx at 70% target throughput SNR, 30 seeds </w:t>
      </w:r>
    </w:p>
    <w:p w14:paraId="4DC23779" w14:textId="6DACD3F1" w:rsidR="0083513F" w:rsidRDefault="006E7C72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1A4BC235" wp14:editId="4E13B271">
            <wp:extent cx="5943600" cy="3904615"/>
            <wp:effectExtent l="0" t="0" r="0" b="635"/>
            <wp:docPr id="1339723255" name="Picture 1" descr="A graph showing a number of dat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723255" name="Picture 1" descr="A graph showing a number of data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0294B" w14:textId="77777777" w:rsidR="006C6F80" w:rsidRDefault="006C6F80" w:rsidP="009E338F">
      <w:pPr>
        <w:rPr>
          <w:lang w:val="en-GB"/>
        </w:rPr>
      </w:pPr>
    </w:p>
    <w:p w14:paraId="20B40DF9" w14:textId="108BE4FF" w:rsidR="002422D6" w:rsidRDefault="002422D6" w:rsidP="002422D6">
      <w:pPr>
        <w:pStyle w:val="TH"/>
      </w:pPr>
      <w:r>
        <w:lastRenderedPageBreak/>
        <w:t xml:space="preserve">Figure3: PDSCH Throughput Simulations for </w:t>
      </w:r>
      <w:r w:rsidR="007365B7">
        <w:t>T</w:t>
      </w:r>
      <w:r>
        <w:t xml:space="preserve">DD </w:t>
      </w:r>
      <w:r w:rsidR="007365B7">
        <w:t>2</w:t>
      </w:r>
      <w:r>
        <w:t>Rx at 70% target throughput SNR, 30 seeds</w:t>
      </w:r>
    </w:p>
    <w:p w14:paraId="2B06BB0E" w14:textId="38F93551" w:rsidR="002422D6" w:rsidRDefault="002D1E50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4B7F3CEA" wp14:editId="66BC1B82">
            <wp:extent cx="5943600" cy="4384040"/>
            <wp:effectExtent l="0" t="0" r="0" b="0"/>
            <wp:docPr id="1002871694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1694" name="Picture 1" descr="A graph with blue and purple lin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41BF3" w14:textId="77777777" w:rsidR="002D1E50" w:rsidRDefault="002D1E50" w:rsidP="009E338F">
      <w:pPr>
        <w:rPr>
          <w:lang w:val="en-GB"/>
        </w:rPr>
      </w:pPr>
    </w:p>
    <w:p w14:paraId="4F01F135" w14:textId="449014B5" w:rsidR="002D1E50" w:rsidRDefault="00851DA1" w:rsidP="00851DA1">
      <w:pPr>
        <w:pStyle w:val="TH"/>
      </w:pPr>
      <w:r>
        <w:lastRenderedPageBreak/>
        <w:t>Figure3: PDSCH Throughput Simulations for TDD 4Rx at 70% target throughput SNR, 30 seeds</w:t>
      </w:r>
    </w:p>
    <w:p w14:paraId="4C1BCFD3" w14:textId="1007DADE" w:rsidR="00851DA1" w:rsidRDefault="00851DA1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18643524" wp14:editId="477A08D1">
            <wp:extent cx="5943600" cy="3990975"/>
            <wp:effectExtent l="0" t="0" r="0" b="9525"/>
            <wp:docPr id="462127290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127290" name="Picture 1" descr="A graph with blue and purple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7217A" w14:textId="77777777" w:rsidR="00851DA1" w:rsidRDefault="00851DA1" w:rsidP="009E338F">
      <w:pPr>
        <w:rPr>
          <w:lang w:val="en-GB"/>
        </w:rPr>
      </w:pPr>
    </w:p>
    <w:p w14:paraId="0A661208" w14:textId="72EFEB86" w:rsidR="00851DA1" w:rsidRDefault="007943A3" w:rsidP="009E338F">
      <w:pPr>
        <w:rPr>
          <w:lang w:val="en-GB"/>
        </w:rPr>
      </w:pPr>
      <w:r>
        <w:rPr>
          <w:lang w:val="en-GB"/>
        </w:rPr>
        <w:t>Below is the summary of the throughput observed across 30 seeds for the 4 scenarios at their respective convergence point.</w:t>
      </w:r>
    </w:p>
    <w:p w14:paraId="42623527" w14:textId="77777777" w:rsidR="007943A3" w:rsidRDefault="007943A3" w:rsidP="009E338F">
      <w:pPr>
        <w:rPr>
          <w:lang w:val="en-GB"/>
        </w:rPr>
      </w:pPr>
    </w:p>
    <w:tbl>
      <w:tblPr>
        <w:tblW w:w="10100" w:type="dxa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984"/>
        <w:gridCol w:w="2025"/>
      </w:tblGrid>
      <w:tr w:rsidR="008F122D" w:rsidRPr="008F122D" w14:paraId="3FAE4FA8" w14:textId="77777777" w:rsidTr="008F122D">
        <w:trPr>
          <w:trHeight w:val="8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6D0D53B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Scenario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44912B39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Peak Tput (Mbps)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340E0A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70% of peak Tput (Mbps)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80B516D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+/- 2% of 70% Tput (Mbps)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253F9A7E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Highest Tput among seeds at convergence (Mbps)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41689BA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Lowest Tput among seeds at convergence (Mbps)</w:t>
            </w:r>
          </w:p>
        </w:tc>
      </w:tr>
      <w:tr w:rsidR="008F122D" w:rsidRPr="008F122D" w14:paraId="69D3DCE4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A485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FDD 2Rx Test 1-8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368B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3D1F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CB2C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36.8 - 35.4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02AC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2FFE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35.3</w:t>
            </w:r>
          </w:p>
        </w:tc>
      </w:tr>
      <w:tr w:rsidR="008F122D" w:rsidRPr="008F122D" w14:paraId="34464AC8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0AD1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FDD 4Rx Test 1-8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E020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EA30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26FB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36.8 - 35.4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2241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4DD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35.4</w:t>
            </w:r>
          </w:p>
        </w:tc>
      </w:tr>
      <w:tr w:rsidR="008F122D" w:rsidRPr="008F122D" w14:paraId="1821A575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B2DA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TDD 2Rx Test 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00A7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EDFF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15B2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111.4 - 107.0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2122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110.4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FC88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107</w:t>
            </w:r>
          </w:p>
        </w:tc>
      </w:tr>
      <w:tr w:rsidR="008F122D" w:rsidRPr="008F122D" w14:paraId="3B145241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27E2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TDD 4Rx Test 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F3A6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0C63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E6B7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111.4 - 107.0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CF86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27BD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107</w:t>
            </w:r>
          </w:p>
        </w:tc>
      </w:tr>
    </w:tbl>
    <w:p w14:paraId="380E640B" w14:textId="77777777" w:rsidR="008F122D" w:rsidRDefault="008F122D" w:rsidP="009E338F">
      <w:pPr>
        <w:rPr>
          <w:lang w:val="en-GB"/>
        </w:rPr>
      </w:pPr>
    </w:p>
    <w:p w14:paraId="0EBF6CF8" w14:textId="477E015C" w:rsidR="00826DB1" w:rsidRDefault="00924114" w:rsidP="009E338F">
      <w:pPr>
        <w:rPr>
          <w:lang w:val="en-GB"/>
        </w:rPr>
      </w:pPr>
      <w:r>
        <w:rPr>
          <w:lang w:val="en-GB"/>
        </w:rPr>
        <w:t>As seen</w:t>
      </w:r>
      <w:r w:rsidR="00826DB1">
        <w:rPr>
          <w:lang w:val="en-GB"/>
        </w:rPr>
        <w:t xml:space="preserve"> from the Throughput plot and the summary</w:t>
      </w:r>
      <w:r>
        <w:rPr>
          <w:lang w:val="en-GB"/>
        </w:rPr>
        <w:t>,</w:t>
      </w:r>
      <w:r w:rsidR="00826DB1">
        <w:rPr>
          <w:lang w:val="en-GB"/>
        </w:rPr>
        <w:t xml:space="preserve"> all the seeds converged within </w:t>
      </w:r>
      <w:r w:rsidR="009B2D08">
        <w:rPr>
          <w:lang w:val="en-GB"/>
        </w:rPr>
        <w:t>2% of the target 70% throughput</w:t>
      </w:r>
      <w:r w:rsidR="00A5481C">
        <w:rPr>
          <w:lang w:val="en-GB"/>
        </w:rPr>
        <w:t xml:space="preserve"> with max convergence of 70 seconds.</w:t>
      </w:r>
      <w:r>
        <w:rPr>
          <w:lang w:val="en-GB"/>
        </w:rPr>
        <w:t xml:space="preserve"> </w:t>
      </w:r>
    </w:p>
    <w:p w14:paraId="5227100C" w14:textId="77777777" w:rsidR="008F122D" w:rsidRDefault="008F122D" w:rsidP="009E338F">
      <w:pPr>
        <w:rPr>
          <w:lang w:val="en-GB"/>
        </w:rPr>
      </w:pPr>
    </w:p>
    <w:p w14:paraId="3DE7A904" w14:textId="326BE882" w:rsidR="0046239B" w:rsidRPr="002E128B" w:rsidRDefault="00A5481C" w:rsidP="009E338F">
      <w:pPr>
        <w:rPr>
          <w:lang w:val="en-GB"/>
        </w:rPr>
      </w:pPr>
      <w:r>
        <w:rPr>
          <w:lang w:val="en-GB"/>
        </w:rPr>
        <w:t>Hence adopt minimum test time of 70 seconds for all the 4 scenarios</w:t>
      </w:r>
      <w:r w:rsidR="0046239B" w:rsidRPr="002E128B">
        <w:rPr>
          <w:lang w:val="en-GB"/>
        </w:rPr>
        <w:t>.</w:t>
      </w:r>
      <w:r>
        <w:rPr>
          <w:lang w:val="en-GB"/>
        </w:rPr>
        <w:t xml:space="preserve"> Since we did not have to expand the throughput convergence limit beyond 2%, no additional MU factor SNR uncertainty due to finite test time needed for these TDLD DL1024QAM cases. 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3</w:t>
      </w:r>
      <w:r w:rsidR="00733950">
        <w:t>.</w:t>
      </w:r>
      <w:r w:rsidR="00733950">
        <w:tab/>
        <w:t>Conclusion</w:t>
      </w:r>
    </w:p>
    <w:p w14:paraId="213AA0E3" w14:textId="2DFCBE5C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 xml:space="preserve">Proposal 1: </w:t>
      </w:r>
      <w:r w:rsidR="00E11284">
        <w:rPr>
          <w:b/>
          <w:bCs/>
          <w:lang w:val="en-GB"/>
        </w:rPr>
        <w:t>Adopt a</w:t>
      </w:r>
      <w:r w:rsidR="00B23B2B">
        <w:rPr>
          <w:b/>
          <w:bCs/>
          <w:lang w:val="en-GB"/>
        </w:rPr>
        <w:t xml:space="preserve"> minimum test time of </w:t>
      </w:r>
      <w:r w:rsidR="00A5481C">
        <w:rPr>
          <w:b/>
          <w:bCs/>
          <w:lang w:val="en-GB"/>
        </w:rPr>
        <w:t>7</w:t>
      </w:r>
      <w:r w:rsidR="00B23B2B">
        <w:rPr>
          <w:b/>
          <w:bCs/>
          <w:lang w:val="en-GB"/>
        </w:rPr>
        <w:t xml:space="preserve">0 seconds </w:t>
      </w:r>
      <w:r w:rsidR="00E11284">
        <w:rPr>
          <w:b/>
          <w:bCs/>
          <w:lang w:val="en-GB"/>
        </w:rPr>
        <w:t xml:space="preserve">for all 4 scenarios. </w:t>
      </w:r>
      <w:r w:rsidR="00A5481C">
        <w:rPr>
          <w:b/>
          <w:bCs/>
          <w:lang w:val="en-GB"/>
        </w:rPr>
        <w:t>SNR uncertainty due to finite test time for these cases = 0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3A4FFCDC" w14:textId="29FA516B" w:rsidR="003D557B" w:rsidRDefault="003D557B" w:rsidP="009E2EF4">
      <w:pPr>
        <w:ind w:left="576" w:hanging="576"/>
      </w:pPr>
      <w:r>
        <w:t>[1]</w:t>
      </w:r>
      <w:r>
        <w:tab/>
        <w:t xml:space="preserve">R5-235875, </w:t>
      </w:r>
      <w:r w:rsidRPr="003D557B">
        <w:t>Simulation results for TDLD channels for DL1024 Demod test cases</w:t>
      </w:r>
      <w:r>
        <w:t>, Qualcomm</w:t>
      </w:r>
    </w:p>
    <w:p w14:paraId="451C8C9F" w14:textId="3F8D0961" w:rsidR="001531E0" w:rsidRDefault="001531E0" w:rsidP="009E2EF4">
      <w:pPr>
        <w:ind w:left="576" w:hanging="576"/>
      </w:pPr>
      <w:r>
        <w:t>[</w:t>
      </w:r>
      <w:r w:rsidR="003D557B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F300ECB" w:rsidR="00694D9F" w:rsidRDefault="00694D9F" w:rsidP="009E2EF4">
      <w:pPr>
        <w:ind w:left="576" w:hanging="576"/>
      </w:pPr>
      <w:r w:rsidRPr="0011774B">
        <w:t>[</w:t>
      </w:r>
      <w:r w:rsidR="003D557B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461EF221" w:rsidR="00512C79" w:rsidRDefault="00D346B1" w:rsidP="00922CEC">
      <w:r>
        <w:t>[</w:t>
      </w:r>
      <w:r w:rsidR="00C32608">
        <w:t>3</w:t>
      </w:r>
      <w:r>
        <w:t>]</w:t>
      </w:r>
      <w:r w:rsidR="009E2EF4">
        <w:tab/>
      </w:r>
      <w:r w:rsidR="00512C79">
        <w:t>TS 38.</w:t>
      </w:r>
      <w:r w:rsidR="00BD77E9">
        <w:t>521</w:t>
      </w:r>
      <w:r w:rsidR="007933CB">
        <w:t>-</w:t>
      </w:r>
      <w:r w:rsidR="00BD77E9">
        <w:t>4</w:t>
      </w:r>
      <w:r w:rsidR="00512C79">
        <w:t xml:space="preserve"> v17.</w:t>
      </w:r>
      <w:r w:rsidR="00BD77E9">
        <w:t>3</w:t>
      </w:r>
      <w:r w:rsidR="00512C79">
        <w:t>.0</w:t>
      </w:r>
    </w:p>
    <w:p w14:paraId="4DB9E5AB" w14:textId="0828E9CC" w:rsidR="00D10CA5" w:rsidRDefault="00D10CA5" w:rsidP="00922CEC">
      <w:r>
        <w:t>[</w:t>
      </w:r>
      <w:r w:rsidR="00C32608">
        <w:t>4</w:t>
      </w:r>
      <w:r>
        <w:t>]</w:t>
      </w:r>
      <w:r>
        <w:tab/>
        <w:t>TS 38.101-4 v</w:t>
      </w:r>
      <w:r w:rsidR="000D68EF">
        <w:t>17.9.0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2D6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1E50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57B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7C72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65B7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43A3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26DB1"/>
    <w:rsid w:val="00831EAF"/>
    <w:rsid w:val="00833D3C"/>
    <w:rsid w:val="0083513F"/>
    <w:rsid w:val="008379B6"/>
    <w:rsid w:val="008459F6"/>
    <w:rsid w:val="00845FCD"/>
    <w:rsid w:val="008464BC"/>
    <w:rsid w:val="008472CF"/>
    <w:rsid w:val="00851DA1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122D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14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2D08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81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7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288</cp:revision>
  <cp:lastPrinted>2018-01-03T23:25:00Z</cp:lastPrinted>
  <dcterms:created xsi:type="dcterms:W3CDTF">2022-10-22T01:09:00Z</dcterms:created>
  <dcterms:modified xsi:type="dcterms:W3CDTF">2023-11-20T17:36:00Z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